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7C7DF" w14:textId="37D37077" w:rsidR="007438B8" w:rsidRDefault="00C62DD6">
      <w:pPr>
        <w:rPr>
          <w:b/>
        </w:rPr>
      </w:pPr>
      <w:r>
        <w:rPr>
          <w:b/>
          <w:noProof/>
          <w:lang w:val="en-US"/>
        </w:rPr>
        <w:drawing>
          <wp:inline distT="0" distB="0" distL="0" distR="0" wp14:anchorId="1858A221" wp14:editId="1B508FF3">
            <wp:extent cx="1026795" cy="970532"/>
            <wp:effectExtent l="0" t="0" r="0" b="0"/>
            <wp:docPr id="1" name="Afbeelding 1" descr="Macintosh HD:Users:ziggyklazes:Desktop:Schermafbeelding 2021-05-19 om 16.40.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ziggyklazes:Desktop:Schermafbeelding 2021-05-19 om 16.40.03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795" cy="970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67C5C">
        <w:rPr>
          <w:b/>
        </w:rPr>
        <w:t xml:space="preserve">       </w:t>
      </w:r>
      <w:r w:rsidR="00167C5C">
        <w:rPr>
          <w:noProof/>
        </w:rPr>
        <w:drawing>
          <wp:inline distT="0" distB="0" distL="0" distR="0" wp14:anchorId="61F48F0B" wp14:editId="2F59953B">
            <wp:extent cx="453105" cy="638175"/>
            <wp:effectExtent l="0" t="0" r="4445" b="0"/>
            <wp:docPr id="2" name="Afbeelding 2" descr="Logo van Actieparti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van Actiepartij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274" cy="6510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8E661D" w14:textId="02F03B0F" w:rsidR="00167C5C" w:rsidRDefault="00167C5C">
      <w:pPr>
        <w:rPr>
          <w:b/>
        </w:rPr>
      </w:pPr>
    </w:p>
    <w:p w14:paraId="55165DBA" w14:textId="77777777" w:rsidR="00167C5C" w:rsidRDefault="00167C5C">
      <w:pPr>
        <w:rPr>
          <w:b/>
        </w:rPr>
      </w:pPr>
    </w:p>
    <w:p w14:paraId="6E3BB17E" w14:textId="60F1BCD6" w:rsidR="00DC6E47" w:rsidRPr="00594977" w:rsidRDefault="00581F7E">
      <w:pPr>
        <w:rPr>
          <w:b/>
        </w:rPr>
      </w:pPr>
      <w:r w:rsidRPr="00594977">
        <w:rPr>
          <w:b/>
        </w:rPr>
        <w:t>MOTIE</w:t>
      </w:r>
      <w:r w:rsidR="00594977" w:rsidRPr="00594977">
        <w:rPr>
          <w:b/>
        </w:rPr>
        <w:t xml:space="preserve"> : </w:t>
      </w:r>
      <w:r w:rsidR="00416C8F">
        <w:rPr>
          <w:b/>
        </w:rPr>
        <w:t xml:space="preserve">MENTAAL KAPITAAL CRUCIAAL </w:t>
      </w:r>
    </w:p>
    <w:p w14:paraId="031515CE" w14:textId="2DCE5437" w:rsidR="00581F7E" w:rsidRDefault="0058720D">
      <w:r>
        <w:t>De gemeen</w:t>
      </w:r>
      <w:r w:rsidR="007438B8">
        <w:t>teraad van Haar</w:t>
      </w:r>
      <w:r w:rsidR="00C62DD6">
        <w:t xml:space="preserve">lem, in vergadering bijeen op </w:t>
      </w:r>
      <w:r w:rsidR="00B649A9">
        <w:t xml:space="preserve"> 1</w:t>
      </w:r>
      <w:r w:rsidR="005C2E28">
        <w:t xml:space="preserve"> juli</w:t>
      </w:r>
      <w:r w:rsidR="007438B8">
        <w:t xml:space="preserve"> </w:t>
      </w:r>
      <w:r w:rsidR="00252F77">
        <w:t xml:space="preserve"> 2021</w:t>
      </w:r>
    </w:p>
    <w:p w14:paraId="5AF22A05" w14:textId="77777777" w:rsidR="00581F7E" w:rsidRDefault="00581F7E"/>
    <w:p w14:paraId="1742E5C7" w14:textId="77777777" w:rsidR="00581F7E" w:rsidRDefault="00581F7E"/>
    <w:p w14:paraId="7C75B33E" w14:textId="77777777" w:rsidR="00581F7E" w:rsidRPr="00594977" w:rsidRDefault="00581F7E">
      <w:pPr>
        <w:rPr>
          <w:b/>
        </w:rPr>
      </w:pPr>
      <w:r w:rsidRPr="00594977">
        <w:rPr>
          <w:b/>
        </w:rPr>
        <w:t>CONSTATERENDE DAT:</w:t>
      </w:r>
    </w:p>
    <w:p w14:paraId="4A6A5B51" w14:textId="77777777" w:rsidR="00581F7E" w:rsidRDefault="00581F7E" w:rsidP="00594977">
      <w:pPr>
        <w:pStyle w:val="Lijstalinea"/>
        <w:numPr>
          <w:ilvl w:val="0"/>
          <w:numId w:val="5"/>
        </w:numPr>
      </w:pPr>
      <w:r>
        <w:t xml:space="preserve">De nota ‘gezondheidsbeleid en uitvoeringsplan’ een integrale visie biedt op de </w:t>
      </w:r>
    </w:p>
    <w:p w14:paraId="6D3E0DC3" w14:textId="77777777" w:rsidR="00581F7E" w:rsidRDefault="00581F7E" w:rsidP="00581F7E">
      <w:pPr>
        <w:pStyle w:val="Lijstalinea"/>
      </w:pPr>
      <w:r>
        <w:t>Gezondheid van bewoners van Kennemerland</w:t>
      </w:r>
    </w:p>
    <w:p w14:paraId="00A2DBCB" w14:textId="77777777" w:rsidR="00581F7E" w:rsidRDefault="00581F7E" w:rsidP="00581F7E">
      <w:pPr>
        <w:pStyle w:val="Lijstalinea"/>
        <w:numPr>
          <w:ilvl w:val="0"/>
          <w:numId w:val="1"/>
        </w:numPr>
        <w:jc w:val="both"/>
      </w:pPr>
      <w:r>
        <w:t>Deze nota een duidelijk verband legt tussen de fysieke gezondheid en de mentale gezondheid</w:t>
      </w:r>
    </w:p>
    <w:p w14:paraId="02D6A83B" w14:textId="77777777" w:rsidR="00581F7E" w:rsidRDefault="00581F7E" w:rsidP="00581F7E">
      <w:pPr>
        <w:pStyle w:val="Lijstalinea"/>
        <w:numPr>
          <w:ilvl w:val="0"/>
          <w:numId w:val="1"/>
        </w:numPr>
        <w:jc w:val="both"/>
      </w:pPr>
      <w:r>
        <w:t xml:space="preserve">De afgelopen Corona periode duidelijk heeft aangetoond dat veel jongeren als gevolg </w:t>
      </w:r>
      <w:r w:rsidR="00C62DD6">
        <w:t xml:space="preserve">van de periode van isolatie </w:t>
      </w:r>
      <w:r>
        <w:t>lijden aan eenzaamheid of mentale problemen</w:t>
      </w:r>
    </w:p>
    <w:p w14:paraId="00009CBB" w14:textId="77777777" w:rsidR="00581F7E" w:rsidRDefault="00581F7E" w:rsidP="00594977">
      <w:pPr>
        <w:pStyle w:val="Lijstalinea"/>
        <w:jc w:val="both"/>
      </w:pPr>
    </w:p>
    <w:p w14:paraId="328960E0" w14:textId="77777777" w:rsidR="00581F7E" w:rsidRDefault="00581F7E"/>
    <w:p w14:paraId="5B563FA5" w14:textId="77777777" w:rsidR="00581F7E" w:rsidRPr="00594977" w:rsidRDefault="00581F7E">
      <w:pPr>
        <w:rPr>
          <w:b/>
        </w:rPr>
      </w:pPr>
      <w:r w:rsidRPr="00594977">
        <w:rPr>
          <w:b/>
        </w:rPr>
        <w:t>OVERWEGENDE DAT:</w:t>
      </w:r>
    </w:p>
    <w:p w14:paraId="16D48565" w14:textId="34E6490A" w:rsidR="00581F7E" w:rsidRDefault="00581F7E" w:rsidP="00594977">
      <w:pPr>
        <w:pStyle w:val="Lijstalinea"/>
        <w:numPr>
          <w:ilvl w:val="0"/>
          <w:numId w:val="6"/>
        </w:numPr>
      </w:pPr>
      <w:r>
        <w:t xml:space="preserve">Er in het huidige curriculum van basisscholen weliswaar aandacht is voor ‘weerbaarheid’ ( het weren tegen pestgedrag) in de vorm van lessen en trainingen maar er weinig aandacht is voor het proportioneel omgaan met teleurstellingen of het werken aan </w:t>
      </w:r>
      <w:r w:rsidR="00416C8F">
        <w:t>‘</w:t>
      </w:r>
      <w:r>
        <w:t>veerkracht</w:t>
      </w:r>
      <w:r w:rsidR="00416C8F">
        <w:t>’ (het mentaal kapitaal)</w:t>
      </w:r>
    </w:p>
    <w:p w14:paraId="720E2F1B" w14:textId="42DE9FC3" w:rsidR="00581F7E" w:rsidRDefault="00416C8F" w:rsidP="00581F7E">
      <w:pPr>
        <w:pStyle w:val="Lijstalinea"/>
        <w:numPr>
          <w:ilvl w:val="0"/>
          <w:numId w:val="4"/>
        </w:numPr>
      </w:pPr>
      <w:r>
        <w:t xml:space="preserve">Er </w:t>
      </w:r>
      <w:r w:rsidR="00581F7E">
        <w:t xml:space="preserve"> </w:t>
      </w:r>
      <w:r w:rsidR="0058720D">
        <w:t xml:space="preserve">(te) </w:t>
      </w:r>
      <w:r w:rsidR="00581F7E">
        <w:t xml:space="preserve">weinig aandacht is </w:t>
      </w:r>
      <w:r w:rsidR="00594977">
        <w:t xml:space="preserve">in het curriculum </w:t>
      </w:r>
      <w:r w:rsidR="00581F7E">
        <w:t>voor het opbouwen van een actief en bruikbaar netwerk/ vriendenkring</w:t>
      </w:r>
    </w:p>
    <w:p w14:paraId="25322096" w14:textId="6777019D" w:rsidR="0058720D" w:rsidRDefault="007D7B77" w:rsidP="0058720D">
      <w:pPr>
        <w:pStyle w:val="Lijstalinea"/>
        <w:numPr>
          <w:ilvl w:val="0"/>
          <w:numId w:val="4"/>
        </w:numPr>
      </w:pPr>
      <w:r>
        <w:t>Corona heeft aangetoond dat v</w:t>
      </w:r>
      <w:r w:rsidR="00581F7E">
        <w:t>eerkracht en ‘</w:t>
      </w:r>
      <w:proofErr w:type="spellStart"/>
      <w:r w:rsidR="00581F7E">
        <w:t>achtervang</w:t>
      </w:r>
      <w:proofErr w:type="spellEnd"/>
      <w:r w:rsidR="00581F7E">
        <w:t>’ noodzakelijk zijn om mentaal welzijn te behouden</w:t>
      </w:r>
      <w:r w:rsidR="00594977">
        <w:t xml:space="preserve"> of te vergroten</w:t>
      </w:r>
    </w:p>
    <w:p w14:paraId="0F18E50D" w14:textId="77777777" w:rsidR="00C62DD6" w:rsidRDefault="00C62DD6" w:rsidP="00581F7E">
      <w:pPr>
        <w:pStyle w:val="Lijstalinea"/>
        <w:numPr>
          <w:ilvl w:val="0"/>
          <w:numId w:val="4"/>
        </w:numPr>
      </w:pPr>
      <w:r>
        <w:t>Deze snel veranderende tijden vragen om een extra skills (vakoverstijgende vaardigheden) om leerlingen te helpen zich te ontwikkelen tot veerkrachtige volwassenen die opgewassen zijn tegen de veranderingen in de 21</w:t>
      </w:r>
      <w:r w:rsidRPr="00C62DD6">
        <w:rPr>
          <w:vertAlign w:val="superscript"/>
        </w:rPr>
        <w:t>e</w:t>
      </w:r>
      <w:r>
        <w:t xml:space="preserve"> eeuw. </w:t>
      </w:r>
    </w:p>
    <w:p w14:paraId="532503C6" w14:textId="0227165F" w:rsidR="00861434" w:rsidRDefault="0058720D" w:rsidP="0058720D">
      <w:pPr>
        <w:pStyle w:val="Lijstalinea"/>
      </w:pPr>
      <w:r>
        <w:t>(</w:t>
      </w:r>
      <w:hyperlink r:id="rId7" w:history="1">
        <w:r w:rsidR="00861434" w:rsidRPr="002832EE">
          <w:rPr>
            <w:rStyle w:val="Hyperlink"/>
          </w:rPr>
          <w:t>https://curriculum.nu/wp-content/uploads/2018/04/Rapport-Handreiking-brede-vaardigheden.pdf</w:t>
        </w:r>
      </w:hyperlink>
      <w:r>
        <w:t>)</w:t>
      </w:r>
    </w:p>
    <w:p w14:paraId="4917CCEF" w14:textId="4E0EAF47" w:rsidR="0058720D" w:rsidRDefault="00861434" w:rsidP="0058720D">
      <w:pPr>
        <w:pStyle w:val="Lijstalinea"/>
      </w:pPr>
      <w:r w:rsidRPr="00861434">
        <w:t>https://onderwijskwaliteit.be/assets/files/documents/files/2018.06.08_Van_Zundert_Veerkracht_op_school_TvPP_Rinka_van_Zundert.pdf</w:t>
      </w:r>
    </w:p>
    <w:p w14:paraId="311DC2EB" w14:textId="77777777" w:rsidR="00594977" w:rsidRDefault="00594977" w:rsidP="00594977">
      <w:pPr>
        <w:pStyle w:val="Lijstalinea"/>
      </w:pPr>
    </w:p>
    <w:p w14:paraId="3091E153" w14:textId="677E0A70" w:rsidR="00861434" w:rsidRPr="00594977" w:rsidRDefault="00581F7E">
      <w:pPr>
        <w:rPr>
          <w:b/>
        </w:rPr>
      </w:pPr>
      <w:r w:rsidRPr="00594977">
        <w:rPr>
          <w:b/>
        </w:rPr>
        <w:t>VERZOEKT HET COLLEGE:</w:t>
      </w:r>
    </w:p>
    <w:p w14:paraId="0EB0EB82" w14:textId="7EE3FB1D" w:rsidR="00416C8F" w:rsidRDefault="00416C8F" w:rsidP="00416C8F">
      <w:pPr>
        <w:pStyle w:val="Lijstalinea"/>
        <w:numPr>
          <w:ilvl w:val="0"/>
          <w:numId w:val="7"/>
        </w:numPr>
      </w:pPr>
      <w:r>
        <w:t xml:space="preserve">In gesprek te gaan met de schoolbesturen met de vraag tot een pilot in het basis- en voortgezet onderwijs te </w:t>
      </w:r>
      <w:r w:rsidR="00581F7E">
        <w:t xml:space="preserve"> komen die bijdraagt aan de veerkracht van jongeren en/of bijdraagt aan het belang van het versterken van netwerken op jonge leeftijd</w:t>
      </w:r>
      <w:r>
        <w:t xml:space="preserve"> </w:t>
      </w:r>
    </w:p>
    <w:p w14:paraId="493017B5" w14:textId="550A43E2" w:rsidR="00416C8F" w:rsidRDefault="00416C8F" w:rsidP="00594977">
      <w:pPr>
        <w:pStyle w:val="Lijstalinea"/>
        <w:numPr>
          <w:ilvl w:val="0"/>
          <w:numId w:val="7"/>
        </w:numPr>
      </w:pPr>
      <w:r>
        <w:t>De colleges in de andere gemeenten in de regio te vragen hetzelfde te doen</w:t>
      </w:r>
    </w:p>
    <w:p w14:paraId="4164A711" w14:textId="77777777" w:rsidR="00594977" w:rsidRDefault="00594977" w:rsidP="00594977">
      <w:pPr>
        <w:pStyle w:val="Lijstalinea"/>
        <w:numPr>
          <w:ilvl w:val="0"/>
          <w:numId w:val="7"/>
        </w:numPr>
      </w:pPr>
      <w:r>
        <w:t>De uitkomst van deze pilots te delen met de andere gemeenten in Kennemerland.</w:t>
      </w:r>
    </w:p>
    <w:p w14:paraId="4D6A0720" w14:textId="77777777" w:rsidR="00C62DD6" w:rsidRDefault="00C62DD6" w:rsidP="00C62DD6"/>
    <w:p w14:paraId="77A02931" w14:textId="77777777" w:rsidR="00C62DD6" w:rsidRDefault="00C62DD6" w:rsidP="00C62DD6">
      <w:r>
        <w:t xml:space="preserve">En gaat over op de orde van de dag. </w:t>
      </w:r>
    </w:p>
    <w:p w14:paraId="56594372" w14:textId="77777777" w:rsidR="0058720D" w:rsidRDefault="0058720D" w:rsidP="00C62DD6"/>
    <w:p w14:paraId="397D55FD" w14:textId="77777777" w:rsidR="0058720D" w:rsidRDefault="0058720D" w:rsidP="00C62DD6">
      <w:r>
        <w:t>Ziggy Klazes GroenLinks</w:t>
      </w:r>
    </w:p>
    <w:sectPr w:rsidR="0058720D" w:rsidSect="004B57D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710CB5"/>
    <w:multiLevelType w:val="hybridMultilevel"/>
    <w:tmpl w:val="5B0C5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7B29EB"/>
    <w:multiLevelType w:val="hybridMultilevel"/>
    <w:tmpl w:val="D3FAA3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62501F"/>
    <w:multiLevelType w:val="hybridMultilevel"/>
    <w:tmpl w:val="FB405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CD2143"/>
    <w:multiLevelType w:val="hybridMultilevel"/>
    <w:tmpl w:val="7D467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390DEB"/>
    <w:multiLevelType w:val="hybridMultilevel"/>
    <w:tmpl w:val="34F4F8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B7133D"/>
    <w:multiLevelType w:val="hybridMultilevel"/>
    <w:tmpl w:val="667877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837E2F"/>
    <w:multiLevelType w:val="hybridMultilevel"/>
    <w:tmpl w:val="B6A8E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F7E"/>
    <w:rsid w:val="00167C5C"/>
    <w:rsid w:val="00252F77"/>
    <w:rsid w:val="00365061"/>
    <w:rsid w:val="00416C8F"/>
    <w:rsid w:val="004B57DC"/>
    <w:rsid w:val="00581F7E"/>
    <w:rsid w:val="0058720D"/>
    <w:rsid w:val="00594977"/>
    <w:rsid w:val="005C2E28"/>
    <w:rsid w:val="007438B8"/>
    <w:rsid w:val="007D7B77"/>
    <w:rsid w:val="00861434"/>
    <w:rsid w:val="00904AFB"/>
    <w:rsid w:val="00946EDE"/>
    <w:rsid w:val="00B649A9"/>
    <w:rsid w:val="00C62DD6"/>
    <w:rsid w:val="00DC6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6F7C40"/>
  <w14:defaultImageDpi w14:val="300"/>
  <w15:docId w15:val="{86853238-E25B-43BA-9B9B-719D7E316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581F7E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C62DD6"/>
    <w:rPr>
      <w:rFonts w:ascii="Lucida Grande" w:hAnsi="Lucida Grande" w:cs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62DD6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Standaardalinea-lettertype"/>
    <w:uiPriority w:val="99"/>
    <w:unhideWhenUsed/>
    <w:rsid w:val="0086143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urriculum.nu/wp-content/uploads/2018/04/Rapport-Handreiking-brede-vaardigheden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320</Words>
  <Characters>1762</Characters>
  <Application>Microsoft Office Word</Application>
  <DocSecurity>0</DocSecurity>
  <Lines>14</Lines>
  <Paragraphs>4</Paragraphs>
  <ScaleCrop>false</ScaleCrop>
  <Company>Ziggy Klazes Journalistieke Producties</Company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Ziggy Klazes</dc:creator>
  <cp:keywords/>
  <dc:description/>
  <cp:lastModifiedBy>P Postmus</cp:lastModifiedBy>
  <cp:revision>2</cp:revision>
  <dcterms:created xsi:type="dcterms:W3CDTF">2021-07-03T10:44:00Z</dcterms:created>
  <dcterms:modified xsi:type="dcterms:W3CDTF">2021-07-03T10:44:00Z</dcterms:modified>
</cp:coreProperties>
</file>